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7B" w:rsidRPr="005334FE" w:rsidRDefault="00423F7B" w:rsidP="00423F7B">
      <w:pPr>
        <w:spacing w:line="360" w:lineRule="auto"/>
        <w:jc w:val="center"/>
        <w:rPr>
          <w:rFonts w:ascii="黑体" w:eastAsia="黑体" w:hAnsi="黑体" w:cs="宋体"/>
          <w:b/>
          <w:bCs/>
          <w:color w:val="FF0000"/>
          <w:sz w:val="36"/>
          <w:szCs w:val="36"/>
        </w:rPr>
      </w:pPr>
      <w:r w:rsidRPr="005334FE">
        <w:rPr>
          <w:rFonts w:ascii="黑体" w:eastAsia="黑体" w:hAnsi="黑体" w:cs="宋体" w:hint="eastAsia"/>
          <w:b/>
          <w:bCs/>
          <w:color w:val="FF0000"/>
          <w:sz w:val="36"/>
          <w:szCs w:val="36"/>
        </w:rPr>
        <w:t>1</w:t>
      </w:r>
      <w:r w:rsidR="005334FE" w:rsidRPr="005334FE">
        <w:rPr>
          <w:rFonts w:ascii="黑体" w:eastAsia="黑体" w:hAnsi="黑体" w:cs="宋体" w:hint="eastAsia"/>
          <w:b/>
          <w:bCs/>
          <w:color w:val="FF0000"/>
          <w:sz w:val="36"/>
          <w:szCs w:val="36"/>
        </w:rPr>
        <w:t>6.3</w:t>
      </w:r>
      <w:r w:rsidRPr="005334FE">
        <w:rPr>
          <w:rFonts w:ascii="黑体" w:eastAsia="黑体" w:hAnsi="黑体" w:cs="宋体" w:hint="eastAsia"/>
          <w:b/>
          <w:bCs/>
          <w:color w:val="FF0000"/>
          <w:sz w:val="36"/>
          <w:szCs w:val="36"/>
        </w:rPr>
        <w:t xml:space="preserve"> </w:t>
      </w:r>
      <w:r w:rsidR="005334FE" w:rsidRPr="005334FE">
        <w:rPr>
          <w:rFonts w:ascii="黑体" w:eastAsia="黑体" w:hAnsi="黑体" w:cs="宋体" w:hint="eastAsia"/>
          <w:b/>
          <w:bCs/>
          <w:color w:val="FF0000"/>
          <w:sz w:val="36"/>
          <w:szCs w:val="36"/>
        </w:rPr>
        <w:t>电阻</w:t>
      </w:r>
      <w:r w:rsidRPr="005334FE">
        <w:rPr>
          <w:rFonts w:ascii="黑体" w:eastAsia="黑体" w:hAnsi="黑体" w:cs="宋体" w:hint="eastAsia"/>
          <w:b/>
          <w:bCs/>
          <w:color w:val="FF0000"/>
          <w:sz w:val="36"/>
          <w:szCs w:val="36"/>
        </w:rPr>
        <w:t>（</w:t>
      </w:r>
      <w:r w:rsidR="00844366">
        <w:rPr>
          <w:rFonts w:ascii="黑体" w:eastAsia="黑体" w:hAnsi="黑体" w:cs="宋体" w:hint="eastAsia"/>
          <w:b/>
          <w:bCs/>
          <w:color w:val="FF0000"/>
          <w:sz w:val="36"/>
          <w:szCs w:val="36"/>
        </w:rPr>
        <w:t>解析</w:t>
      </w:r>
      <w:bookmarkStart w:id="0" w:name="_GoBack"/>
      <w:bookmarkEnd w:id="0"/>
      <w:r w:rsidRPr="005334FE">
        <w:rPr>
          <w:rFonts w:ascii="黑体" w:eastAsia="黑体" w:hAnsi="黑体" w:cs="宋体" w:hint="eastAsia"/>
          <w:b/>
          <w:bCs/>
          <w:color w:val="FF0000"/>
          <w:sz w:val="36"/>
          <w:szCs w:val="36"/>
        </w:rPr>
        <w:t>版）</w:t>
      </w:r>
    </w:p>
    <w:p w:rsidR="00423F7B" w:rsidRDefault="00423F7B" w:rsidP="00423F7B">
      <w:pPr>
        <w:spacing w:line="360" w:lineRule="auto"/>
        <w:ind w:firstLineChars="200" w:firstLine="420"/>
        <w:jc w:val="center"/>
        <w:rPr>
          <w:rFonts w:ascii="宋体" w:hAnsi="宋体" w:cs="宋体"/>
          <w:szCs w:val="21"/>
        </w:rPr>
      </w:pPr>
    </w:p>
    <w:p w:rsidR="00423F7B" w:rsidRDefault="00BB7140" w:rsidP="00423F7B">
      <w:pPr>
        <w:spacing w:line="360" w:lineRule="auto"/>
        <w:ind w:firstLineChars="200" w:firstLine="420"/>
        <w:jc w:val="center"/>
        <w:rPr>
          <w:rFonts w:ascii="宋体" w:hAnsi="宋体" w:cs="宋体"/>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97.25pt;height:21.5pt;mso-wrap-style:square;mso-position-horizontal-relative:page;mso-position-vertical-relative:page;v-text-anchor:top" fillcolor="#0070c0" strokecolor="#c00000">
            <v:textpath style="font-family:&quot;宋体&quot;" trim="t" string="基础练习"/>
          </v:shape>
        </w:pict>
      </w:r>
    </w:p>
    <w:p w:rsidR="00844366" w:rsidRDefault="00844366" w:rsidP="00844366">
      <w:pPr>
        <w:spacing w:line="360" w:lineRule="auto"/>
        <w:ind w:firstLineChars="200" w:firstLine="420"/>
        <w:textAlignment w:val="center"/>
        <w:rPr>
          <w:rFonts w:ascii="宋体" w:hAnsi="宋体" w:cs="宋体" w:hint="eastAsia"/>
          <w:szCs w:val="21"/>
        </w:rPr>
      </w:pPr>
      <w:r>
        <w:rPr>
          <w:rFonts w:ascii="宋体" w:hAnsi="宋体" w:cs="宋体" w:hint="eastAsia"/>
          <w:szCs w:val="21"/>
        </w:rPr>
        <w:t>1.</w:t>
      </w:r>
      <w:r>
        <w:rPr>
          <w:rFonts w:ascii="宋体" w:hAnsi="宋体" w:cs="宋体" w:hint="eastAsia"/>
          <w:szCs w:val="21"/>
          <w:lang w:val="zh-CN"/>
        </w:rPr>
        <w:t>为维护消费者权益，某技术质量监督部门对市场上的电线产品进行抽查，发现有一个品牌电线中的铜芯直径明显比电线规格上标定的直径要小，引起电阻偏大。从影响导体电阻大小的因素来分析，引起这种电线电阻不符合规格的主要原因是（    ）。</w:t>
      </w:r>
    </w:p>
    <w:p w:rsidR="00844366" w:rsidRDefault="00844366" w:rsidP="00844366">
      <w:pPr>
        <w:autoSpaceDE w:val="0"/>
        <w:autoSpaceDN w:val="0"/>
        <w:adjustRightInd w:val="0"/>
        <w:spacing w:line="360" w:lineRule="auto"/>
        <w:ind w:firstLineChars="200" w:firstLine="420"/>
        <w:rPr>
          <w:rFonts w:ascii="宋体" w:hAnsi="宋体" w:cs="宋体" w:hint="eastAsia"/>
          <w:szCs w:val="21"/>
        </w:rPr>
      </w:pPr>
      <w:r>
        <w:rPr>
          <w:rFonts w:ascii="宋体" w:hAnsi="宋体" w:cs="宋体" w:hint="eastAsia"/>
          <w:szCs w:val="21"/>
        </w:rPr>
        <w:t>A．</w:t>
      </w:r>
      <w:r>
        <w:rPr>
          <w:rFonts w:ascii="宋体" w:hAnsi="宋体" w:cs="宋体" w:hint="eastAsia"/>
          <w:szCs w:val="21"/>
          <w:lang w:val="zh-CN"/>
        </w:rPr>
        <w:t>电线的长度</w:t>
      </w:r>
      <w:r>
        <w:rPr>
          <w:rFonts w:ascii="宋体" w:hAnsi="宋体" w:cs="宋体" w:hint="eastAsia"/>
          <w:szCs w:val="21"/>
        </w:rPr>
        <w:t xml:space="preserve">    B</w:t>
      </w:r>
      <w:r>
        <w:rPr>
          <w:rFonts w:ascii="宋体" w:hAnsi="宋体" w:cs="宋体" w:hint="eastAsia"/>
          <w:szCs w:val="21"/>
          <w:lang w:val="zh-CN"/>
        </w:rPr>
        <w:t>．电线的横截面积</w:t>
      </w:r>
      <w:r>
        <w:rPr>
          <w:rFonts w:ascii="宋体" w:hAnsi="宋体" w:cs="宋体" w:hint="eastAsia"/>
          <w:szCs w:val="21"/>
        </w:rPr>
        <w:t xml:space="preserve">    C．</w:t>
      </w:r>
      <w:r>
        <w:rPr>
          <w:rFonts w:ascii="宋体" w:hAnsi="宋体" w:cs="宋体" w:hint="eastAsia"/>
          <w:szCs w:val="21"/>
          <w:lang w:val="zh-CN"/>
        </w:rPr>
        <w:t>电线的材料</w:t>
      </w:r>
      <w:r>
        <w:rPr>
          <w:rFonts w:ascii="宋体" w:hAnsi="宋体" w:cs="宋体" w:hint="eastAsia"/>
          <w:szCs w:val="21"/>
        </w:rPr>
        <w:t xml:space="preserve">    D</w:t>
      </w:r>
      <w:r>
        <w:rPr>
          <w:rFonts w:ascii="宋体" w:hAnsi="宋体" w:cs="宋体" w:hint="eastAsia"/>
          <w:szCs w:val="21"/>
          <w:lang w:val="zh-CN"/>
        </w:rPr>
        <w:t>．电线的温度</w:t>
      </w:r>
    </w:p>
    <w:p w:rsidR="00844366" w:rsidRDefault="00844366" w:rsidP="00844366">
      <w:pPr>
        <w:pStyle w:val="a7"/>
        <w:spacing w:line="360" w:lineRule="auto"/>
        <w:ind w:firstLineChars="200" w:firstLine="420"/>
        <w:rPr>
          <w:rFonts w:hAnsi="宋体" w:cs="宋体" w:hint="eastAsia"/>
          <w:color w:val="FF0000"/>
        </w:rPr>
      </w:pPr>
      <w:r>
        <w:rPr>
          <w:rFonts w:hAnsi="宋体" w:cs="宋体" w:hint="eastAsia"/>
          <w:color w:val="FF0000"/>
        </w:rPr>
        <w:t>【答案】B。</w:t>
      </w:r>
    </w:p>
    <w:p w:rsidR="00844366" w:rsidRDefault="00844366" w:rsidP="00844366">
      <w:pPr>
        <w:pStyle w:val="a7"/>
        <w:spacing w:line="360" w:lineRule="auto"/>
        <w:ind w:firstLineChars="200" w:firstLine="420"/>
        <w:rPr>
          <w:rFonts w:hAnsi="宋体" w:cs="宋体" w:hint="eastAsia"/>
          <w:color w:val="FF0000"/>
        </w:rPr>
      </w:pPr>
      <w:r>
        <w:rPr>
          <w:rFonts w:hAnsi="宋体" w:cs="宋体" w:hint="eastAsia"/>
          <w:color w:val="FF0000"/>
        </w:rPr>
        <w:t>【解析】当导体的材料、长度、温度一定的时候，导体的横截面积越小，电阻就越大。</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2.实用调光时，旋转旋钮，滑片在弧形电阻丝上滑动，即可调节灯泡亮度，这是通过下列哪个因素改变电阻丝接入电路中电阻的（　）。</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A．长度；B．横截面积；C．材料；D．温度</w:t>
      </w:r>
    </w:p>
    <w:p w:rsidR="00844366" w:rsidRDefault="00844366" w:rsidP="00844366">
      <w:pPr>
        <w:pStyle w:val="a6"/>
        <w:shd w:val="clear" w:color="auto" w:fill="FFFFFF"/>
        <w:spacing w:before="0" w:beforeAutospacing="0" w:after="0" w:afterAutospacing="0" w:line="360" w:lineRule="auto"/>
        <w:ind w:firstLineChars="200" w:firstLine="420"/>
        <w:jc w:val="both"/>
        <w:rPr>
          <w:rFonts w:hint="eastAsia"/>
          <w:color w:val="FF0000"/>
          <w:sz w:val="21"/>
          <w:szCs w:val="21"/>
        </w:rPr>
      </w:pPr>
      <w:r>
        <w:rPr>
          <w:rFonts w:hint="eastAsia"/>
          <w:color w:val="FF0000"/>
          <w:sz w:val="21"/>
          <w:szCs w:val="21"/>
        </w:rPr>
        <w:t>【答案】A。</w:t>
      </w:r>
    </w:p>
    <w:p w:rsidR="00844366" w:rsidRDefault="00844366" w:rsidP="00844366">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【解析】滑动变阻器其工作原理是通过改变接入电路中的电阻丝的长度来改变电路中的电流，从而达到调节灯泡亮度的目的，故应选A。</w:t>
      </w:r>
    </w:p>
    <w:p w:rsidR="00844366" w:rsidRDefault="00844366" w:rsidP="008443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3．关于材料的性质及其应用，下列说法中不正确的是（　　）。</w:t>
      </w:r>
    </w:p>
    <w:p w:rsidR="00844366" w:rsidRDefault="00844366" w:rsidP="008443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A．利用半导体之称的发光二极管，具有单向导电性；</w:t>
      </w:r>
    </w:p>
    <w:p w:rsidR="00844366" w:rsidRDefault="00844366" w:rsidP="008443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B．铁丝的电阻比铜丝的电阻小；</w:t>
      </w:r>
    </w:p>
    <w:p w:rsidR="00844366" w:rsidRDefault="00844366" w:rsidP="008443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C．铜的导电性较好，可用来制作导线；</w:t>
      </w:r>
    </w:p>
    <w:p w:rsidR="00844366" w:rsidRDefault="00844366" w:rsidP="008443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D．超导体在极低的温度时电阻为零，是制作电阻的好材料</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【答案】BD。</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【解析】A、二极管是利用半导体材料制成的，其特性为具有单向导电性，故A正确；</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B、铁丝与铜丝相比较在横截面积和长度相同时，其电阻大，故B错误；</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C、铜的导电性较好，可以用来制作导线，故C正确；</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D、超导材料在很低的温度时电阻为零，是制作导线的好材料，不能用来制作电阻，故D错误。</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故选：BD。</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4.某同学在“探究影响电阻大小的因素”时，从实验室中选出符合要求的学生电源、滑动变阻器、电流表、开关、导线若干以及几种电阻丝，组成如图所示电路，电阻丝的参数如</w:t>
      </w:r>
      <w:r>
        <w:rPr>
          <w:rFonts w:ascii="宋体" w:hAnsi="宋体" w:cs="宋体" w:hint="eastAsia"/>
          <w:szCs w:val="21"/>
        </w:rPr>
        <w:lastRenderedPageBreak/>
        <w:t>下表。下列说法正确的是（　　）。</w:t>
      </w:r>
    </w:p>
    <w:p w:rsidR="00844366" w:rsidRDefault="00844366" w:rsidP="00844366">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108200" cy="1403350"/>
            <wp:effectExtent l="0" t="0" r="6350" b="635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学科网(www.zxxk.com)--教育资源门户，提供试卷、教案、课件、论文、素材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8200" cy="1403350"/>
                    </a:xfrm>
                    <a:prstGeom prst="rect">
                      <a:avLst/>
                    </a:prstGeom>
                    <a:noFill/>
                    <a:ln>
                      <a:noFill/>
                    </a:ln>
                  </pic:spPr>
                </pic:pic>
              </a:graphicData>
            </a:graphic>
          </wp:inline>
        </w:drawing>
      </w:r>
    </w:p>
    <w:tbl>
      <w:tblPr>
        <w:tblW w:w="0" w:type="auto"/>
        <w:jc w:val="center"/>
        <w:tblInd w:w="-57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994"/>
        <w:gridCol w:w="1677"/>
        <w:gridCol w:w="876"/>
        <w:gridCol w:w="1631"/>
      </w:tblGrid>
      <w:tr w:rsidR="00844366" w:rsidTr="00B2146D">
        <w:trPr>
          <w:jc w:val="center"/>
        </w:trPr>
        <w:tc>
          <w:tcPr>
            <w:tcW w:w="994"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编号</w:t>
            </w:r>
          </w:p>
        </w:tc>
        <w:tc>
          <w:tcPr>
            <w:tcW w:w="1677"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材料</w:t>
            </w:r>
          </w:p>
        </w:tc>
        <w:tc>
          <w:tcPr>
            <w:tcW w:w="876"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长度/m</w:t>
            </w:r>
          </w:p>
        </w:tc>
        <w:tc>
          <w:tcPr>
            <w:tcW w:w="1631"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横截面积/mm</w:t>
            </w:r>
            <w:r>
              <w:rPr>
                <w:rFonts w:ascii="宋体" w:hAnsi="宋体" w:cs="宋体" w:hint="eastAsia"/>
                <w:szCs w:val="21"/>
                <w:vertAlign w:val="superscript"/>
              </w:rPr>
              <w:t>2</w:t>
            </w:r>
          </w:p>
        </w:tc>
      </w:tr>
      <w:tr w:rsidR="00844366" w:rsidTr="00B2146D">
        <w:trPr>
          <w:jc w:val="center"/>
        </w:trPr>
        <w:tc>
          <w:tcPr>
            <w:tcW w:w="994"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a</w:t>
            </w:r>
          </w:p>
        </w:tc>
        <w:tc>
          <w:tcPr>
            <w:tcW w:w="1677"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镍铬合金丝</w:t>
            </w:r>
          </w:p>
        </w:tc>
        <w:tc>
          <w:tcPr>
            <w:tcW w:w="876"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1.0</w:t>
            </w:r>
          </w:p>
        </w:tc>
        <w:tc>
          <w:tcPr>
            <w:tcW w:w="1631"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0.2</w:t>
            </w:r>
          </w:p>
        </w:tc>
      </w:tr>
      <w:tr w:rsidR="00844366" w:rsidTr="00B2146D">
        <w:trPr>
          <w:jc w:val="center"/>
        </w:trPr>
        <w:tc>
          <w:tcPr>
            <w:tcW w:w="994"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b</w:t>
            </w:r>
          </w:p>
        </w:tc>
        <w:tc>
          <w:tcPr>
            <w:tcW w:w="1677"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镍铬合金丝</w:t>
            </w:r>
          </w:p>
        </w:tc>
        <w:tc>
          <w:tcPr>
            <w:tcW w:w="876"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1.0</w:t>
            </w:r>
          </w:p>
        </w:tc>
        <w:tc>
          <w:tcPr>
            <w:tcW w:w="1631"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0.1</w:t>
            </w:r>
          </w:p>
        </w:tc>
      </w:tr>
      <w:tr w:rsidR="00844366" w:rsidTr="00B2146D">
        <w:trPr>
          <w:jc w:val="center"/>
        </w:trPr>
        <w:tc>
          <w:tcPr>
            <w:tcW w:w="994"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c</w:t>
            </w:r>
          </w:p>
        </w:tc>
        <w:tc>
          <w:tcPr>
            <w:tcW w:w="1677"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镍铬合金丝</w:t>
            </w:r>
          </w:p>
        </w:tc>
        <w:tc>
          <w:tcPr>
            <w:tcW w:w="876"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0.5</w:t>
            </w:r>
          </w:p>
        </w:tc>
        <w:tc>
          <w:tcPr>
            <w:tcW w:w="1631"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0.1</w:t>
            </w:r>
          </w:p>
        </w:tc>
      </w:tr>
      <w:tr w:rsidR="00844366" w:rsidTr="00B2146D">
        <w:trPr>
          <w:jc w:val="center"/>
        </w:trPr>
        <w:tc>
          <w:tcPr>
            <w:tcW w:w="994"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d</w:t>
            </w:r>
          </w:p>
        </w:tc>
        <w:tc>
          <w:tcPr>
            <w:tcW w:w="1677"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锰铜合金丝</w:t>
            </w:r>
          </w:p>
        </w:tc>
        <w:tc>
          <w:tcPr>
            <w:tcW w:w="876"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0.5</w:t>
            </w:r>
          </w:p>
        </w:tc>
        <w:tc>
          <w:tcPr>
            <w:tcW w:w="1631" w:type="dxa"/>
          </w:tcPr>
          <w:p w:rsidR="00844366" w:rsidRDefault="00844366" w:rsidP="00B2146D">
            <w:pPr>
              <w:spacing w:line="360" w:lineRule="auto"/>
              <w:jc w:val="center"/>
              <w:rPr>
                <w:rFonts w:ascii="宋体" w:hAnsi="宋体" w:cs="宋体" w:hint="eastAsia"/>
                <w:szCs w:val="21"/>
              </w:rPr>
            </w:pPr>
            <w:r>
              <w:rPr>
                <w:rFonts w:ascii="宋体" w:hAnsi="宋体" w:cs="宋体" w:hint="eastAsia"/>
                <w:szCs w:val="21"/>
              </w:rPr>
              <w:t>0.1</w:t>
            </w:r>
          </w:p>
        </w:tc>
      </w:tr>
    </w:tbl>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A．实验中通过比较电流大小来比较电阻大小；</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B．选用b、c两根电阻丝可以探究电阻与导体的长度有关；</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C．若电阻丝c断了，选用b、d两根电阻丝也可以探究电阻与导体的材料有关；</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D．实验中滑动变阻器的作用是控制电流一定</w:t>
      </w:r>
    </w:p>
    <w:p w:rsidR="00844366" w:rsidRDefault="00844366" w:rsidP="00844366">
      <w:pPr>
        <w:spacing w:line="360" w:lineRule="auto"/>
        <w:ind w:firstLineChars="200" w:firstLine="420"/>
        <w:rPr>
          <w:rFonts w:ascii="宋体" w:hAnsi="宋体" w:cs="宋体"/>
          <w:color w:val="FF0000"/>
          <w:szCs w:val="21"/>
        </w:rPr>
      </w:pPr>
      <w:r>
        <w:rPr>
          <w:rFonts w:ascii="宋体" w:hAnsi="宋体" w:cs="宋体" w:hint="eastAsia"/>
          <w:color w:val="FF0000"/>
          <w:szCs w:val="21"/>
        </w:rPr>
        <w:t>【答案】AB。</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【解析】A、电流表串联在电路中，电源电压一定，导体电阻越大，电路电流越小，导体电阻越小，电路电流越大，可以通过电流表示数大小判断导体电阻大小，故A正确；</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B、在研究导体的电阻与导体的长度的关系，应控制导体的材料和横截面积不变，故B正确；</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C、选用b、d两根电阻丝可知，两者的材料和长度不同、横截面积不同，不能验证导体的电阻与导体的材料是否有关，故C错误；</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D、探究决定电阻大小的因素时，需利用滑动变阻器保持电阻两端电压不变，故D错误。</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故选：AB。</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5.如图所示的电路中，导线a的一端固定连接在铅笔芯上，当导线b的一端在铅笔芯上左右移动时，灯泡亮暗会发生变化这个实验说明铅笔芯是</w:t>
      </w:r>
      <w:r>
        <w:rPr>
          <w:rFonts w:ascii="宋体" w:hAnsi="宋体" w:cs="宋体" w:hint="eastAsia"/>
          <w:szCs w:val="21"/>
          <w:u w:val="single"/>
        </w:rPr>
        <w:t xml:space="preserve">　   　</w:t>
      </w:r>
      <w:r>
        <w:rPr>
          <w:rFonts w:ascii="宋体" w:hAnsi="宋体" w:cs="宋体" w:hint="eastAsia"/>
          <w:szCs w:val="21"/>
        </w:rPr>
        <w:t>（选填“导体”或“绝缘体”），还能说明导体的电阻与</w:t>
      </w:r>
      <w:r>
        <w:rPr>
          <w:rFonts w:ascii="宋体" w:hAnsi="宋体" w:cs="宋体" w:hint="eastAsia"/>
          <w:szCs w:val="21"/>
          <w:u w:val="single"/>
        </w:rPr>
        <w:t xml:space="preserve">　   　</w:t>
      </w:r>
      <w:r>
        <w:rPr>
          <w:rFonts w:ascii="宋体" w:hAnsi="宋体" w:cs="宋体" w:hint="eastAsia"/>
          <w:szCs w:val="21"/>
        </w:rPr>
        <w:t>有关。</w:t>
      </w:r>
    </w:p>
    <w:p w:rsidR="00844366" w:rsidRDefault="00844366" w:rsidP="00844366">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568450" cy="99060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学科网(www.zxxk.com)--教育资源门户，提供试卷、教案、课件、论文、素材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8450" cy="990600"/>
                    </a:xfrm>
                    <a:prstGeom prst="rect">
                      <a:avLst/>
                    </a:prstGeom>
                    <a:noFill/>
                    <a:ln>
                      <a:noFill/>
                    </a:ln>
                    <a:effectLst/>
                  </pic:spPr>
                </pic:pic>
              </a:graphicData>
            </a:graphic>
          </wp:inline>
        </w:drawing>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【答案】导体；长度。</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【解析】（1）因为铅笔芯接入电路中灯泡发光，说明铅笔芯能够导电，所以这个实验说明铅笔芯是导体；</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当导线b的一端在铅笔芯上左右移动时，改变了铅笔芯接入电路的长度，从而改变了铅笔芯接入电路的电阻，改变了电流，改变了灯泡亮度，所以这个实验说明导体的电阻与导体长度有关，根据改变连入电路中电阻线的长度可以改变电阻，制成了滑动变阻器。</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故答案为：导体；长度。</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6.用如图所示的实验电路来探究影响电阻大小的因素，电路中、a、b、c、d是四种不同的金属丝。</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 xml:space="preserve">  </w:t>
      </w:r>
      <w:r>
        <w:rPr>
          <w:rFonts w:ascii="宋体" w:hAnsi="宋体" w:cs="宋体" w:hint="eastAsia"/>
          <w:noProof/>
          <w:szCs w:val="21"/>
        </w:rPr>
        <w:drawing>
          <wp:inline distT="0" distB="0" distL="0" distR="0">
            <wp:extent cx="2762250" cy="2095500"/>
            <wp:effectExtent l="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0" cy="209550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0" distR="0">
            <wp:extent cx="1898650" cy="1276350"/>
            <wp:effectExtent l="0" t="0" r="635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0" cy="1276350"/>
                    </a:xfrm>
                    <a:prstGeom prst="rect">
                      <a:avLst/>
                    </a:prstGeom>
                    <a:noFill/>
                    <a:ln>
                      <a:noFill/>
                    </a:ln>
                  </pic:spPr>
                </pic:pic>
              </a:graphicData>
            </a:graphic>
          </wp:inline>
        </w:drawing>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现有几根镍铬合金丝和康铜合金丝，其规格如上表所示。为了便于探究和分析，实验中要利用控制变量法，要求都相对金属丝a进行比较，因此电路图中金属丝应选上表中的________(用编号表示)，b、c、d应分别选上表中的________(用编号表示)。</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【答案】③；②④⑤(顺序可互换)。</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【解析】因为都相对金属丝a进行比较所以相对该金属丝既能比较长度、材料，还能比较横截面积，因此a只能是③，b、c、d只要组合起来能研究影响电阻大小的因素即可。</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7.在探究影响导体电阻大小的因素时，小兵、小红两位同学作出了如下猜想：</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①导体的电阻与导体的长度有关。</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②导体的电阻与导体的横截面积有关。</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lastRenderedPageBreak/>
        <w:t>③导体的电阻与导体的材料有关。</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实验室提供了4根电阻丝，规格、材料如表</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940"/>
        <w:gridCol w:w="2107"/>
        <w:gridCol w:w="2023"/>
        <w:gridCol w:w="2232"/>
      </w:tblGrid>
      <w:tr w:rsidR="00844366" w:rsidTr="00B2146D">
        <w:tc>
          <w:tcPr>
            <w:tcW w:w="1940"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编号</w:t>
            </w:r>
          </w:p>
        </w:tc>
        <w:tc>
          <w:tcPr>
            <w:tcW w:w="2107"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材料</w:t>
            </w:r>
          </w:p>
        </w:tc>
        <w:tc>
          <w:tcPr>
            <w:tcW w:w="2023"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长度/m</w:t>
            </w:r>
          </w:p>
        </w:tc>
        <w:tc>
          <w:tcPr>
            <w:tcW w:w="2232"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横截面积/mm</w:t>
            </w:r>
            <w:r>
              <w:rPr>
                <w:rFonts w:ascii="宋体" w:hAnsi="宋体" w:cs="宋体" w:hint="eastAsia"/>
                <w:szCs w:val="21"/>
                <w:vertAlign w:val="superscript"/>
              </w:rPr>
              <w:t>2</w:t>
            </w:r>
          </w:p>
        </w:tc>
      </w:tr>
      <w:tr w:rsidR="00844366" w:rsidTr="00B2146D">
        <w:tc>
          <w:tcPr>
            <w:tcW w:w="1940"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A</w:t>
            </w:r>
          </w:p>
        </w:tc>
        <w:tc>
          <w:tcPr>
            <w:tcW w:w="2107"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镍铬合金</w:t>
            </w:r>
          </w:p>
        </w:tc>
        <w:tc>
          <w:tcPr>
            <w:tcW w:w="2023"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0.5</w:t>
            </w:r>
          </w:p>
        </w:tc>
        <w:tc>
          <w:tcPr>
            <w:tcW w:w="2232"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0.5</w:t>
            </w:r>
          </w:p>
        </w:tc>
      </w:tr>
      <w:tr w:rsidR="00844366" w:rsidTr="00B2146D">
        <w:tc>
          <w:tcPr>
            <w:tcW w:w="1940"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B</w:t>
            </w:r>
          </w:p>
        </w:tc>
        <w:tc>
          <w:tcPr>
            <w:tcW w:w="2107"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镍铬合金</w:t>
            </w:r>
          </w:p>
        </w:tc>
        <w:tc>
          <w:tcPr>
            <w:tcW w:w="2023"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1.0</w:t>
            </w:r>
          </w:p>
        </w:tc>
        <w:tc>
          <w:tcPr>
            <w:tcW w:w="2232"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0.5</w:t>
            </w:r>
          </w:p>
        </w:tc>
      </w:tr>
      <w:tr w:rsidR="00844366" w:rsidTr="00B2146D">
        <w:tc>
          <w:tcPr>
            <w:tcW w:w="1940"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C</w:t>
            </w:r>
          </w:p>
        </w:tc>
        <w:tc>
          <w:tcPr>
            <w:tcW w:w="2107"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镍铬合金</w:t>
            </w:r>
          </w:p>
        </w:tc>
        <w:tc>
          <w:tcPr>
            <w:tcW w:w="2023"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0.5</w:t>
            </w:r>
          </w:p>
        </w:tc>
        <w:tc>
          <w:tcPr>
            <w:tcW w:w="2232"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1.0</w:t>
            </w:r>
          </w:p>
        </w:tc>
      </w:tr>
      <w:tr w:rsidR="00844366" w:rsidTr="00B2146D">
        <w:tc>
          <w:tcPr>
            <w:tcW w:w="1940"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D</w:t>
            </w:r>
          </w:p>
        </w:tc>
        <w:tc>
          <w:tcPr>
            <w:tcW w:w="2107"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锰铜合金</w:t>
            </w:r>
          </w:p>
        </w:tc>
        <w:tc>
          <w:tcPr>
            <w:tcW w:w="2023"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0.5</w:t>
            </w:r>
          </w:p>
        </w:tc>
        <w:tc>
          <w:tcPr>
            <w:tcW w:w="2232" w:type="dxa"/>
          </w:tcPr>
          <w:p w:rsidR="00844366" w:rsidRDefault="00844366" w:rsidP="00B2146D">
            <w:pPr>
              <w:spacing w:line="360" w:lineRule="auto"/>
              <w:ind w:firstLineChars="200" w:firstLine="420"/>
              <w:jc w:val="center"/>
              <w:rPr>
                <w:rFonts w:ascii="宋体" w:hAnsi="宋体" w:cs="宋体" w:hint="eastAsia"/>
                <w:szCs w:val="21"/>
              </w:rPr>
            </w:pPr>
            <w:r>
              <w:rPr>
                <w:rFonts w:ascii="宋体" w:hAnsi="宋体" w:cs="宋体" w:hint="eastAsia"/>
                <w:szCs w:val="21"/>
              </w:rPr>
              <w:t>0.5</w:t>
            </w:r>
          </w:p>
        </w:tc>
      </w:tr>
    </w:tbl>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为了验证上述猜想，他们设计了如图所示的实验电路。</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（1）按照图所示“探究影响导体电阻大小因素”的实验电路，在M、N之间分别接上不同的导体，则通过观察</w:t>
      </w:r>
      <w:r>
        <w:rPr>
          <w:rFonts w:ascii="宋体" w:hAnsi="宋体" w:cs="宋体" w:hint="eastAsia"/>
          <w:szCs w:val="21"/>
          <w:u w:val="single"/>
        </w:rPr>
        <w:t xml:space="preserve">　   　</w:t>
      </w:r>
      <w:r>
        <w:rPr>
          <w:rFonts w:ascii="宋体" w:hAnsi="宋体" w:cs="宋体" w:hint="eastAsia"/>
          <w:szCs w:val="21"/>
        </w:rPr>
        <w:t>来比较导体电阻的大小。</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（2）为了验证上述猜想③，应该选用编号</w:t>
      </w:r>
      <w:r>
        <w:rPr>
          <w:rFonts w:ascii="宋体" w:hAnsi="宋体" w:cs="宋体" w:hint="eastAsia"/>
          <w:szCs w:val="21"/>
          <w:u w:val="single"/>
        </w:rPr>
        <w:t xml:space="preserve">　   　</w:t>
      </w:r>
      <w:r>
        <w:rPr>
          <w:rFonts w:ascii="宋体" w:hAnsi="宋体" w:cs="宋体" w:hint="eastAsia"/>
          <w:szCs w:val="21"/>
        </w:rPr>
        <w:t>和</w:t>
      </w:r>
      <w:r>
        <w:rPr>
          <w:rFonts w:ascii="宋体" w:hAnsi="宋体" w:cs="宋体" w:hint="eastAsia"/>
          <w:szCs w:val="21"/>
          <w:u w:val="single"/>
        </w:rPr>
        <w:t xml:space="preserve">　   　</w:t>
      </w:r>
      <w:r>
        <w:rPr>
          <w:rFonts w:ascii="宋体" w:hAnsi="宋体" w:cs="宋体" w:hint="eastAsia"/>
          <w:szCs w:val="21"/>
        </w:rPr>
        <w:t>两根电阻丝进行实验；</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（3）如果选用编号为A、C两根电阻丝进行实验，是为了验证猜想</w:t>
      </w:r>
      <w:r>
        <w:rPr>
          <w:rFonts w:ascii="宋体" w:hAnsi="宋体" w:cs="宋体" w:hint="eastAsia"/>
          <w:szCs w:val="21"/>
          <w:u w:val="single"/>
        </w:rPr>
        <w:t xml:space="preserve">　   　</w:t>
      </w:r>
      <w:r>
        <w:rPr>
          <w:rFonts w:ascii="宋体" w:hAnsi="宋体" w:cs="宋体" w:hint="eastAsia"/>
          <w:szCs w:val="21"/>
        </w:rPr>
        <w:t>（填序号）；</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（4）如果选用编号为A、B两根电阻丝进行实验，是为了验证猜想</w:t>
      </w:r>
      <w:r>
        <w:rPr>
          <w:rFonts w:ascii="宋体" w:hAnsi="宋体" w:cs="宋体" w:hint="eastAsia"/>
          <w:szCs w:val="21"/>
          <w:u w:val="single"/>
        </w:rPr>
        <w:t xml:space="preserve">　   　</w:t>
      </w:r>
      <w:r>
        <w:rPr>
          <w:rFonts w:ascii="宋体" w:hAnsi="宋体" w:cs="宋体" w:hint="eastAsia"/>
          <w:szCs w:val="21"/>
        </w:rPr>
        <w:t>（填序号）．分别将A和B两电阻丝接入电路中M、N两点间时，电阻丝A接入时电流表示数较大，由此，得到的结论是：</w:t>
      </w:r>
      <w:r>
        <w:rPr>
          <w:rFonts w:ascii="宋体" w:hAnsi="宋体" w:cs="宋体" w:hint="eastAsia"/>
          <w:szCs w:val="21"/>
          <w:u w:val="single"/>
        </w:rPr>
        <w:t xml:space="preserve">　   　</w:t>
      </w:r>
      <w:r>
        <w:rPr>
          <w:rFonts w:ascii="宋体" w:hAnsi="宋体" w:cs="宋体" w:hint="eastAsia"/>
          <w:szCs w:val="21"/>
        </w:rPr>
        <w:t>。</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（5）以上研究问题的科学方法是采用了</w:t>
      </w:r>
      <w:r>
        <w:rPr>
          <w:rFonts w:ascii="宋体" w:hAnsi="宋体" w:cs="宋体" w:hint="eastAsia"/>
          <w:szCs w:val="21"/>
          <w:u w:val="single"/>
        </w:rPr>
        <w:t xml:space="preserve">　   　</w:t>
      </w:r>
      <w:r>
        <w:rPr>
          <w:rFonts w:ascii="宋体" w:hAnsi="宋体" w:cs="宋体" w:hint="eastAsia"/>
          <w:szCs w:val="21"/>
        </w:rPr>
        <w:t>。</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（6）在最近几年，我国城乡许多地区进行了输电线路的改造，将原来细的铝质输电线换成较粗的铝质输电线，这样就</w:t>
      </w:r>
      <w:r>
        <w:rPr>
          <w:rFonts w:ascii="宋体" w:hAnsi="宋体" w:cs="宋体" w:hint="eastAsia"/>
          <w:szCs w:val="21"/>
          <w:u w:val="single"/>
        </w:rPr>
        <w:t xml:space="preserve">　   　</w:t>
      </w:r>
      <w:r>
        <w:rPr>
          <w:rFonts w:ascii="宋体" w:hAnsi="宋体" w:cs="宋体" w:hint="eastAsia"/>
          <w:szCs w:val="21"/>
        </w:rPr>
        <w:t>了输电线的电阻，从而可以</w:t>
      </w:r>
      <w:r>
        <w:rPr>
          <w:rFonts w:ascii="宋体" w:hAnsi="宋体" w:cs="宋体" w:hint="eastAsia"/>
          <w:szCs w:val="21"/>
          <w:u w:val="single"/>
        </w:rPr>
        <w:t xml:space="preserve">　   　</w:t>
      </w:r>
      <w:r>
        <w:rPr>
          <w:rFonts w:ascii="宋体" w:hAnsi="宋体" w:cs="宋体" w:hint="eastAsia"/>
          <w:szCs w:val="21"/>
        </w:rPr>
        <w:t>输电线上的电能损失（选填“增大”或“减小”）。</w:t>
      </w:r>
    </w:p>
    <w:p w:rsidR="00844366" w:rsidRDefault="00844366" w:rsidP="00844366">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200400" cy="110490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descr="学科网(www.zxxk.com)--教育资源门户，提供试卷、教案、课件、论文、素材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1104900"/>
                    </a:xfrm>
                    <a:prstGeom prst="rect">
                      <a:avLst/>
                    </a:prstGeom>
                    <a:noFill/>
                    <a:ln>
                      <a:noFill/>
                    </a:ln>
                  </pic:spPr>
                </pic:pic>
              </a:graphicData>
            </a:graphic>
          </wp:inline>
        </w:drawing>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【答案】（1）电流表示数（或小灯泡亮度）；（2）A、D； （3）②；（4）①；材料和横截面积一定时，导体越长电阻越大；（5）控制变量法；（6）减小；减小。</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【解析】（1）实验中，在M、N之间分别接上不同的导体，则通过观察电流表示数（或小灯泡亮度）来比较导体电阻的大小；</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（2）要验证猜想③：导体的电阻与导体的材料有关，应</w:t>
      </w:r>
      <w:r>
        <w:rPr>
          <w:rFonts w:ascii="宋体" w:hAnsi="宋体" w:cs="宋体" w:hint="eastAsia"/>
          <w:noProof/>
          <w:color w:val="FF0000"/>
          <w:szCs w:val="21"/>
        </w:rPr>
        <w:drawing>
          <wp:inline distT="0" distB="0" distL="0" distR="0">
            <wp:extent cx="19050" cy="1905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color w:val="FF0000"/>
          <w:szCs w:val="21"/>
        </w:rPr>
        <w:t>控制导体的长度与横截面积相同，而材料不同，由表中数据可知，应选编号为A、D的两根电阻丝进行实验；</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（3）由表中数据可知，A、C两电阻丝的长度、材料相同而横截面积不同，将A和C两电阻丝接入电路中M、N两点间，可验证导体电阻跟横截面积的关系，即猜想②；</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（4）A、B两电阻丝的材料、横截面积相同而长度不同，将A和B两电阻丝接入电路中M、N两点间，可验证导体电阻跟长度的关系，即猜想①；</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电阻丝A接入时电流表示数较大，说明电阻丝A的电阻小，而电阻丝A的长度小于电阻丝B的长度，由此得到的结论是：材料和横截面积一定时，导体越长电阻越大（或导体</w:t>
      </w:r>
      <w:r>
        <w:rPr>
          <w:rFonts w:ascii="宋体" w:hAnsi="宋体" w:cs="宋体" w:hint="eastAsia"/>
          <w:noProof/>
          <w:color w:val="FF0000"/>
          <w:szCs w:val="21"/>
        </w:rPr>
        <w:drawing>
          <wp:inline distT="0" distB="0" distL="0" distR="0">
            <wp:extent cx="19050" cy="1270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2700"/>
                    </a:xfrm>
                    <a:prstGeom prst="rect">
                      <a:avLst/>
                    </a:prstGeom>
                    <a:noFill/>
                    <a:ln>
                      <a:noFill/>
                    </a:ln>
                  </pic:spPr>
                </pic:pic>
              </a:graphicData>
            </a:graphic>
          </wp:inline>
        </w:drawing>
      </w:r>
      <w:r>
        <w:rPr>
          <w:rFonts w:ascii="宋体" w:hAnsi="宋体" w:cs="宋体" w:hint="eastAsia"/>
          <w:color w:val="FF0000"/>
          <w:szCs w:val="21"/>
        </w:rPr>
        <w:t>越短电阻越小）；</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（5）导体的电阻与导体的材料、长度和横截面积有关，探究影响电阻大小的因素时，需要运用控制变量法进行探究；[来源:学科网ZXXK]</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（6）细的铝质输电线换成较粗的铝质输电线，导线的横截面积增大了，输电线的电阻减小了，根据W</w:t>
      </w:r>
      <w:r>
        <w:rPr>
          <w:rFonts w:ascii="宋体" w:hAnsi="宋体" w:cs="宋体" w:hint="eastAsia"/>
          <w:color w:val="FF0000"/>
          <w:szCs w:val="21"/>
          <w:vertAlign w:val="subscript"/>
        </w:rPr>
        <w:t>损</w:t>
      </w:r>
      <w:r>
        <w:rPr>
          <w:rFonts w:ascii="宋体" w:hAnsi="宋体" w:cs="宋体" w:hint="eastAsia"/>
          <w:color w:val="FF0000"/>
          <w:szCs w:val="21"/>
        </w:rPr>
        <w:t>=I</w:t>
      </w:r>
      <w:r>
        <w:rPr>
          <w:rFonts w:ascii="宋体" w:hAnsi="宋体" w:cs="宋体" w:hint="eastAsia"/>
          <w:color w:val="FF0000"/>
          <w:szCs w:val="21"/>
          <w:vertAlign w:val="superscript"/>
        </w:rPr>
        <w:t>2</w:t>
      </w:r>
      <w:r>
        <w:rPr>
          <w:rFonts w:ascii="宋体" w:hAnsi="宋体" w:cs="宋体" w:hint="eastAsia"/>
          <w:color w:val="FF0000"/>
          <w:szCs w:val="21"/>
        </w:rPr>
        <w:t>Rt可知，导线上损失的电能也就减小了，从而起到节能的效果。</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故答案为：（1）电流表示数（或小灯泡亮度）；（2）A、D； （3）②；（4）①；材料和横截面积一定时，导体越长电阻越大；（5）控制变量法；（6）减小；减小。</w:t>
      </w:r>
    </w:p>
    <w:p w:rsidR="00844366" w:rsidRDefault="00844366" w:rsidP="00844366">
      <w:pPr>
        <w:spacing w:line="360" w:lineRule="auto"/>
        <w:ind w:firstLineChars="200" w:firstLine="420"/>
        <w:textAlignment w:val="center"/>
        <w:rPr>
          <w:rFonts w:ascii="宋体" w:hAnsi="宋体" w:cs="宋体" w:hint="eastAsia"/>
          <w:szCs w:val="21"/>
        </w:rPr>
      </w:pPr>
    </w:p>
    <w:p w:rsidR="00844366" w:rsidRDefault="00844366" w:rsidP="00844366">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style="width:119.3pt;height:27.95pt;mso-wrap-style:square;mso-position-horizontal-relative:page;mso-position-vertical-relative:page;v-text-anchor:top" fillcolor="#0070c0" strokecolor="#c00000">
            <v:textpath style="font-family:&quot;宋体&quot;" trim="t" string="提升练习"/>
          </v:shape>
        </w:pict>
      </w:r>
    </w:p>
    <w:p w:rsidR="00844366" w:rsidRDefault="00844366" w:rsidP="00844366">
      <w:pPr>
        <w:tabs>
          <w:tab w:val="left" w:pos="2385"/>
        </w:tabs>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1．关于导体的电阻，下列说法正确的是（  ）。</w:t>
      </w:r>
    </w:p>
    <w:p w:rsidR="00844366" w:rsidRDefault="00844366" w:rsidP="00844366">
      <w:pPr>
        <w:tabs>
          <w:tab w:val="left" w:pos="2385"/>
        </w:tabs>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A．导体容易导电说明它对电流没有任何阻碍作用；</w:t>
      </w:r>
    </w:p>
    <w:p w:rsidR="00844366" w:rsidRDefault="00844366" w:rsidP="00844366">
      <w:pPr>
        <w:tabs>
          <w:tab w:val="left" w:pos="2385"/>
        </w:tabs>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B．导体的电阻越大，它对电流的阻碍作用越小；</w:t>
      </w:r>
    </w:p>
    <w:p w:rsidR="00844366" w:rsidRDefault="00844366" w:rsidP="00844366">
      <w:pPr>
        <w:tabs>
          <w:tab w:val="left" w:pos="2385"/>
        </w:tabs>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C．相同条件下，铜导线比铁导线的导电性能好，说明导体的电阻和材料有关；</w:t>
      </w:r>
    </w:p>
    <w:p w:rsidR="00844366" w:rsidRDefault="00844366" w:rsidP="00844366">
      <w:pPr>
        <w:tabs>
          <w:tab w:val="left" w:pos="2385"/>
        </w:tabs>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D．导体的电阻由它两端的电压和通过的电流决定</w:t>
      </w:r>
    </w:p>
    <w:p w:rsidR="00844366" w:rsidRDefault="00844366" w:rsidP="00844366">
      <w:pPr>
        <w:pStyle w:val="a6"/>
        <w:shd w:val="clear" w:color="auto" w:fill="FFFFFF"/>
        <w:spacing w:before="0" w:beforeAutospacing="0" w:after="0" w:afterAutospacing="0" w:line="360" w:lineRule="auto"/>
        <w:ind w:firstLineChars="200" w:firstLine="420"/>
        <w:jc w:val="both"/>
        <w:rPr>
          <w:rFonts w:hint="eastAsia"/>
          <w:color w:val="FF0000"/>
          <w:sz w:val="21"/>
          <w:szCs w:val="21"/>
        </w:rPr>
      </w:pPr>
      <w:r>
        <w:rPr>
          <w:rFonts w:hint="eastAsia"/>
          <w:color w:val="FF0000"/>
          <w:sz w:val="21"/>
          <w:szCs w:val="21"/>
        </w:rPr>
        <w:t>【答案】C。</w:t>
      </w:r>
    </w:p>
    <w:p w:rsidR="00844366" w:rsidRDefault="00844366" w:rsidP="00844366">
      <w:pPr>
        <w:tabs>
          <w:tab w:val="left" w:pos="2385"/>
        </w:tabs>
        <w:adjustRightInd w:val="0"/>
        <w:snapToGrid w:val="0"/>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【解析】A：导体有电阻，对电流有阻碍作用，A错误；B：电阻越大，对电流的阻碍作用越大，B错误；C：导体电阻和材料有关，故C正确；D：电阻是物体的属性，与它两端的电压和电流无关，故D错。故，答案是C。</w:t>
      </w:r>
    </w:p>
    <w:p w:rsidR="00844366" w:rsidRDefault="00844366" w:rsidP="008443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2．最近，中国学生曹原和他的团队在石墨烯超导材料研究上的新突破震惊了世界。超导体材料适合制作以下的（　　）。</w:t>
      </w:r>
    </w:p>
    <w:p w:rsidR="00844366" w:rsidRDefault="00844366" w:rsidP="00844366">
      <w:pPr>
        <w:tabs>
          <w:tab w:val="left" w:pos="2300"/>
          <w:tab w:val="left" w:pos="4400"/>
          <w:tab w:val="left" w:pos="6400"/>
        </w:tabs>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A．输电线</w:t>
      </w:r>
      <w:r>
        <w:rPr>
          <w:rFonts w:ascii="宋体" w:hAnsi="宋体" w:cs="宋体" w:hint="eastAsia"/>
          <w:kern w:val="0"/>
          <w:szCs w:val="21"/>
        </w:rPr>
        <w:tab/>
        <w:t>B．电阻丝</w:t>
      </w:r>
      <w:r>
        <w:rPr>
          <w:rFonts w:ascii="宋体" w:hAnsi="宋体" w:cs="宋体" w:hint="eastAsia"/>
          <w:kern w:val="0"/>
          <w:szCs w:val="21"/>
        </w:rPr>
        <w:tab/>
        <w:t>C．灯丝</w:t>
      </w:r>
      <w:r>
        <w:rPr>
          <w:rFonts w:ascii="宋体" w:hAnsi="宋体" w:cs="宋体" w:hint="eastAsia"/>
          <w:kern w:val="0"/>
          <w:szCs w:val="21"/>
        </w:rPr>
        <w:tab/>
        <w:t>D．电炉丝</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【答案】A。</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【解析】A、用超导体做输电导线，可以减小由电能到内能的损耗，提高传输效率，故A符合题意；</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lastRenderedPageBreak/>
        <w:t>BCD、电阻丝、白炽灯的灯丝、电炉丝都是利用电热工作的，不能用超导材料，故BCD不符合题意。故选：A。</w:t>
      </w:r>
    </w:p>
    <w:p w:rsidR="00844366" w:rsidRDefault="00844366" w:rsidP="00844366">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3．关于半导体和超导体的特性及其应用，以下说法正确的是（　　）。</w:t>
      </w:r>
    </w:p>
    <w:p w:rsidR="00844366" w:rsidRDefault="00844366" w:rsidP="008443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A．半导体的导电性能介于超导体和导体之间；</w:t>
      </w:r>
    </w:p>
    <w:p w:rsidR="00844366" w:rsidRDefault="00844366" w:rsidP="008443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B．用半导体材料制成的二极管具有单向导电性；</w:t>
      </w:r>
    </w:p>
    <w:p w:rsidR="00844366" w:rsidRDefault="00844366" w:rsidP="008443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C．超导体材料用于输送电力可以降低电能损耗；</w:t>
      </w:r>
    </w:p>
    <w:p w:rsidR="00844366" w:rsidRDefault="00844366" w:rsidP="00844366">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D．超导体的导电性能最好，可制作电炉丝</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【答案】BC。</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【解析】A、半导体的导电性能比导体的导电性能要差，比绝缘体的导电性能强一些，故A错误；</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B、用半导体材料制成的二极管具有单向导电性，故B正确；</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C、用超导体做输电导线，可以减小由电能到内能的损耗，提高传输效率，故C正确；</w:t>
      </w:r>
    </w:p>
    <w:p w:rsidR="00844366" w:rsidRDefault="00844366" w:rsidP="00844366">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D、超导体电阻为零的材料，电流通过超导体时，不会产生热量，故D错误。故选：BC。</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4.某学习小组在探讨影响导体电阻大小因素时，找资料发现在导体材料和粗细相同时，其电阻与长度成正比，即可以用下述表达式表示：R′=</w:t>
      </w:r>
      <w:proofErr w:type="spellStart"/>
      <w:r>
        <w:rPr>
          <w:rFonts w:ascii="宋体" w:hAnsi="宋体" w:cs="宋体" w:hint="eastAsia"/>
          <w:szCs w:val="21"/>
        </w:rPr>
        <w:t>Kx</w:t>
      </w:r>
      <w:proofErr w:type="spellEnd"/>
      <w:r>
        <w:rPr>
          <w:rFonts w:ascii="宋体" w:hAnsi="宋体" w:cs="宋体" w:hint="eastAsia"/>
          <w:szCs w:val="21"/>
        </w:rPr>
        <w:t>，其中K为比例常数，x为导体的长度，于是他们用下面的器材：电压定的电源、开</w:t>
      </w:r>
      <w:r>
        <w:rPr>
          <w:rFonts w:ascii="宋体" w:hAnsi="宋体" w:cs="宋体" w:hint="eastAsia"/>
          <w:noProof/>
          <w:szCs w:val="21"/>
        </w:rPr>
        <w:drawing>
          <wp:inline distT="0" distB="0" distL="0" distR="0">
            <wp:extent cx="19050" cy="190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szCs w:val="21"/>
        </w:rPr>
        <w:t>关、粗细均匀镍铬合金丝、电压表等及图示电路来探究此问题，图中AB为镍铬合金丝，P为活动端，图2为实物连线图。</w:t>
      </w:r>
    </w:p>
    <w:p w:rsidR="00844366" w:rsidRDefault="00844366" w:rsidP="00844366">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4610100" cy="1517650"/>
            <wp:effectExtent l="0" t="0" r="0" b="635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学科网(www.zxxk.com)--教育资源门户，提供试卷、教案、课件、论文、素材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0100" cy="1517650"/>
                    </a:xfrm>
                    <a:prstGeom prst="rect">
                      <a:avLst/>
                    </a:prstGeom>
                    <a:noFill/>
                    <a:ln>
                      <a:noFill/>
                    </a:ln>
                  </pic:spPr>
                </pic:pic>
              </a:graphicData>
            </a:graphic>
          </wp:inline>
        </w:drawing>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（1）他们的实验方法是控制了</w:t>
      </w:r>
      <w:r>
        <w:rPr>
          <w:rFonts w:ascii="宋体" w:hAnsi="宋体" w:cs="宋体" w:hint="eastAsia"/>
          <w:szCs w:val="21"/>
          <w:u w:val="single"/>
        </w:rPr>
        <w:t xml:space="preserve">　   　</w:t>
      </w:r>
      <w:r>
        <w:rPr>
          <w:rFonts w:ascii="宋体" w:hAnsi="宋体" w:cs="宋体" w:hint="eastAsia"/>
          <w:szCs w:val="21"/>
        </w:rPr>
        <w:t>不变。[来源:学_科_网Z_X_X_K]</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（2）调节镍铬合金丝上的滑动片，电压表的示数</w:t>
      </w:r>
      <w:r>
        <w:rPr>
          <w:rFonts w:ascii="宋体" w:hAnsi="宋体" w:cs="宋体" w:hint="eastAsia"/>
          <w:szCs w:val="21"/>
          <w:u w:val="single"/>
        </w:rPr>
        <w:t xml:space="preserve">　   　</w:t>
      </w:r>
      <w:r>
        <w:rPr>
          <w:rFonts w:ascii="宋体" w:hAnsi="宋体" w:cs="宋体" w:hint="eastAsia"/>
          <w:szCs w:val="21"/>
        </w:rPr>
        <w:t>（填“能”或“不能”）反映导体AP间电阻的变化，理由</w:t>
      </w:r>
      <w:r>
        <w:rPr>
          <w:rFonts w:ascii="宋体" w:hAnsi="宋体" w:cs="宋体" w:hint="eastAsia"/>
          <w:szCs w:val="21"/>
          <w:u w:val="single"/>
        </w:rPr>
        <w:t xml:space="preserve">　   　</w:t>
      </w:r>
      <w:r>
        <w:rPr>
          <w:rFonts w:ascii="宋体" w:hAnsi="宋体" w:cs="宋体" w:hint="eastAsia"/>
          <w:szCs w:val="21"/>
        </w:rPr>
        <w:t>。</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（3）要完成此实验，除了记录电压表示数外，还需要的测量器材是</w:t>
      </w:r>
      <w:r>
        <w:rPr>
          <w:rFonts w:ascii="宋体" w:hAnsi="宋体" w:cs="宋体" w:hint="eastAsia"/>
          <w:szCs w:val="21"/>
          <w:u w:val="single"/>
        </w:rPr>
        <w:t xml:space="preserve">　   　</w:t>
      </w:r>
      <w:r>
        <w:rPr>
          <w:rFonts w:ascii="宋体" w:hAnsi="宋体" w:cs="宋体" w:hint="eastAsia"/>
          <w:szCs w:val="21"/>
        </w:rPr>
        <w:t>。</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【答案】（1）材料和横截面积；（2）能；电阻越大，分担的电压越大；（3）刻度尺。</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【解析】（1）由图可知，在实验中，导体的材料和横截面积是不变的，改变的是导体的长度；</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2）由图可知，电压表并联在了电阻AP的两端，测量的是电阻AP两端的电压，调节镍铬合金丝上的滑动片，电路的总电阻不变，电流不变，电阻改变，根据U=IR可知，电压表的示数也会改变，电阻越大，电压表示数越大；</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（3）实验中为了精确测量电阻的大小与长度的关系，应需要测量电阻丝的长度，故还需要的器材是刻度尺。</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故答案为：（1）材料和横截面积；（2）能；电阻越大，分担的电压越大；（3）刻度尺。</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5.铅笔芯的主要成分是石墨，软硬程度不同的铅笔其用途是不同的，例如作面用6B软铅笔、考试填涂用2B铅笔、写字用软硬适中的HB铅笔、制图用6H硬铅笔。铅笔芯是导体，请你设计一个实验方案探究铅笔芯的电阻大小与其软硬度的关系。</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（1）你选择的实验器材：</w:t>
      </w:r>
      <w:r>
        <w:rPr>
          <w:rFonts w:ascii="宋体" w:hAnsi="宋体" w:cs="宋体" w:hint="eastAsia"/>
          <w:szCs w:val="21"/>
          <w:u w:val="single"/>
        </w:rPr>
        <w:t xml:space="preserve">　   　</w:t>
      </w:r>
    </w:p>
    <w:p w:rsidR="00844366" w:rsidRDefault="00844366" w:rsidP="00844366">
      <w:pPr>
        <w:spacing w:line="360" w:lineRule="auto"/>
        <w:ind w:firstLineChars="200" w:firstLine="420"/>
        <w:rPr>
          <w:rFonts w:ascii="宋体" w:hAnsi="宋体" w:cs="宋体" w:hint="eastAsia"/>
          <w:szCs w:val="21"/>
        </w:rPr>
      </w:pPr>
      <w:r>
        <w:rPr>
          <w:rFonts w:ascii="宋体" w:hAnsi="宋体" w:cs="宋体" w:hint="eastAsia"/>
          <w:szCs w:val="21"/>
        </w:rPr>
        <w:t>（2）简述实验步骤及所要测量的物理量（用字母表示）：</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【解析】（1）实验中需要的器材是：电源、开关、电流表、导线和长度、横截面积都相同而软硬度不同的铅笔芯3根；</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（2）①用导线将电源、开关、电流表依次和软、软硬适中、硬铅笔芯连成串联电路；</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②闭合开关，分别读出电流表的示数I</w:t>
      </w:r>
      <w:r>
        <w:rPr>
          <w:rFonts w:ascii="宋体" w:hAnsi="宋体" w:cs="宋体" w:hint="eastAsia"/>
          <w:color w:val="FF0000"/>
          <w:szCs w:val="21"/>
          <w:vertAlign w:val="subscript"/>
        </w:rPr>
        <w:t>1</w:t>
      </w:r>
      <w:r>
        <w:rPr>
          <w:rFonts w:ascii="宋体" w:hAnsi="宋体" w:cs="宋体" w:hint="eastAsia"/>
          <w:color w:val="FF0000"/>
          <w:szCs w:val="21"/>
        </w:rPr>
        <w:t>、I</w:t>
      </w:r>
      <w:r>
        <w:rPr>
          <w:rFonts w:ascii="宋体" w:hAnsi="宋体" w:cs="宋体" w:hint="eastAsia"/>
          <w:color w:val="FF0000"/>
          <w:szCs w:val="21"/>
          <w:vertAlign w:val="subscript"/>
        </w:rPr>
        <w:t>2</w:t>
      </w:r>
      <w:r>
        <w:rPr>
          <w:rFonts w:ascii="宋体" w:hAnsi="宋体" w:cs="宋体" w:hint="eastAsia"/>
          <w:color w:val="FF0000"/>
          <w:szCs w:val="21"/>
        </w:rPr>
        <w:t>、I</w:t>
      </w:r>
      <w:r>
        <w:rPr>
          <w:rFonts w:ascii="宋体" w:hAnsi="宋体" w:cs="宋体" w:hint="eastAsia"/>
          <w:color w:val="FF0000"/>
          <w:szCs w:val="21"/>
          <w:vertAlign w:val="subscript"/>
        </w:rPr>
        <w:t>3</w:t>
      </w:r>
      <w:r>
        <w:rPr>
          <w:rFonts w:ascii="宋体" w:hAnsi="宋体" w:cs="宋体" w:hint="eastAsia"/>
          <w:color w:val="FF0000"/>
          <w:szCs w:val="21"/>
        </w:rPr>
        <w:t>。</w:t>
      </w:r>
    </w:p>
    <w:p w:rsidR="00844366" w:rsidRDefault="00844366" w:rsidP="00844366">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故答案为：（1）电源、开关、电流表、导线和长度、横截面积都相同而软硬度不同的铅笔芯3根；（2）见解析。</w:t>
      </w:r>
    </w:p>
    <w:p w:rsidR="00844366" w:rsidRDefault="00844366" w:rsidP="00844366">
      <w:pPr>
        <w:spacing w:line="360" w:lineRule="auto"/>
        <w:ind w:firstLineChars="200" w:firstLine="420"/>
        <w:rPr>
          <w:rFonts w:ascii="宋体" w:hAnsi="宋体" w:cs="宋体" w:hint="eastAsia"/>
          <w:szCs w:val="21"/>
        </w:rPr>
      </w:pPr>
    </w:p>
    <w:p w:rsidR="005334FE" w:rsidRPr="00844366" w:rsidRDefault="005334FE" w:rsidP="005334FE">
      <w:pPr>
        <w:spacing w:line="360" w:lineRule="auto"/>
        <w:ind w:firstLineChars="200" w:firstLine="420"/>
        <w:jc w:val="center"/>
        <w:rPr>
          <w:rFonts w:ascii="宋体" w:hAnsi="宋体" w:cs="宋体" w:hint="eastAsia"/>
          <w:szCs w:val="21"/>
        </w:rPr>
      </w:pPr>
    </w:p>
    <w:sectPr w:rsidR="005334FE" w:rsidRPr="00844366">
      <w:head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140" w:rsidRDefault="00BB7140" w:rsidP="00423F7B">
      <w:r>
        <w:separator/>
      </w:r>
    </w:p>
  </w:endnote>
  <w:endnote w:type="continuationSeparator" w:id="0">
    <w:p w:rsidR="00BB7140" w:rsidRDefault="00BB7140"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140" w:rsidRDefault="00BB7140" w:rsidP="00423F7B">
      <w:r>
        <w:separator/>
      </w:r>
    </w:p>
  </w:footnote>
  <w:footnote w:type="continuationSeparator" w:id="0">
    <w:p w:rsidR="00BB7140" w:rsidRDefault="00BB7140"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423F7B"/>
    <w:rsid w:val="00503E80"/>
    <w:rsid w:val="005334FE"/>
    <w:rsid w:val="005D569C"/>
    <w:rsid w:val="00636BEC"/>
    <w:rsid w:val="00844366"/>
    <w:rsid w:val="00AD4CF8"/>
    <w:rsid w:val="00BB7140"/>
    <w:rsid w:val="00DD4449"/>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styleId="a6">
    <w:name w:val="Normal (Web)"/>
    <w:basedOn w:val="a"/>
    <w:rsid w:val="00844366"/>
    <w:pPr>
      <w:widowControl/>
      <w:spacing w:before="100" w:beforeAutospacing="1" w:after="100" w:afterAutospacing="1"/>
      <w:jc w:val="left"/>
    </w:pPr>
    <w:rPr>
      <w:rFonts w:ascii="宋体" w:hAnsi="宋体" w:cs="宋体"/>
      <w:sz w:val="24"/>
    </w:rPr>
  </w:style>
  <w:style w:type="paragraph" w:styleId="a7">
    <w:name w:val="Plain Text"/>
    <w:basedOn w:val="a"/>
    <w:link w:val="Char2"/>
    <w:rsid w:val="00844366"/>
    <w:rPr>
      <w:rFonts w:ascii="宋体" w:hAnsi="Courier New" w:cs="Courier New"/>
      <w:szCs w:val="21"/>
    </w:rPr>
  </w:style>
  <w:style w:type="character" w:customStyle="1" w:styleId="Char2">
    <w:name w:val="纯文本 Char"/>
    <w:basedOn w:val="a0"/>
    <w:link w:val="a7"/>
    <w:rsid w:val="00844366"/>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styleId="a6">
    <w:name w:val="Normal (Web)"/>
    <w:basedOn w:val="a"/>
    <w:rsid w:val="00844366"/>
    <w:pPr>
      <w:widowControl/>
      <w:spacing w:before="100" w:beforeAutospacing="1" w:after="100" w:afterAutospacing="1"/>
      <w:jc w:val="left"/>
    </w:pPr>
    <w:rPr>
      <w:rFonts w:ascii="宋体" w:hAnsi="宋体" w:cs="宋体"/>
      <w:sz w:val="24"/>
    </w:rPr>
  </w:style>
  <w:style w:type="paragraph" w:styleId="a7">
    <w:name w:val="Plain Text"/>
    <w:basedOn w:val="a"/>
    <w:link w:val="Char2"/>
    <w:rsid w:val="00844366"/>
    <w:rPr>
      <w:rFonts w:ascii="宋体" w:hAnsi="Courier New" w:cs="Courier New"/>
      <w:szCs w:val="21"/>
    </w:rPr>
  </w:style>
  <w:style w:type="character" w:customStyle="1" w:styleId="Char2">
    <w:name w:val="纯文本 Char"/>
    <w:basedOn w:val="a0"/>
    <w:link w:val="a7"/>
    <w:rsid w:val="0084436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58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685</Words>
  <Characters>3909</Characters>
  <Application>Microsoft Office Word</Application>
  <DocSecurity>0</DocSecurity>
  <Lines>32</Lines>
  <Paragraphs>9</Paragraphs>
  <ScaleCrop>false</ScaleCrop>
  <Company>China</Company>
  <LinksUpToDate>false</LinksUpToDate>
  <CharactersWithSpaces>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2021-08-07T00:04:00Z</dcterms:created>
  <dcterms:modified xsi:type="dcterms:W3CDTF">2021-08-07T00:04:00Z</dcterms:modified>
</cp:coreProperties>
</file>